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86" w:rsidRDefault="006D4186" w:rsidP="006D4186">
      <w:pPr>
        <w:spacing w:after="0" w:line="240" w:lineRule="auto"/>
        <w:jc w:val="right"/>
      </w:pPr>
      <w:r>
        <w:t xml:space="preserve">Tasha </w:t>
      </w:r>
      <w:proofErr w:type="spellStart"/>
      <w:r>
        <w:t>Kelsch</w:t>
      </w:r>
      <w:proofErr w:type="spellEnd"/>
    </w:p>
    <w:p w:rsidR="006D4186" w:rsidRDefault="006D4186" w:rsidP="006D4186">
      <w:pPr>
        <w:spacing w:after="0" w:line="240" w:lineRule="auto"/>
        <w:jc w:val="right"/>
      </w:pPr>
      <w:r>
        <w:t>PTA 2450/2460</w:t>
      </w:r>
    </w:p>
    <w:p w:rsidR="006D4186" w:rsidRDefault="006D4186" w:rsidP="006D4186">
      <w:pPr>
        <w:spacing w:after="0" w:line="240" w:lineRule="auto"/>
        <w:jc w:val="right"/>
      </w:pPr>
      <w:r>
        <w:t>July 17, 2012</w:t>
      </w:r>
    </w:p>
    <w:p w:rsidR="006D4186" w:rsidRDefault="006D4186" w:rsidP="006D4186">
      <w:pPr>
        <w:spacing w:line="240" w:lineRule="auto"/>
        <w:jc w:val="right"/>
      </w:pPr>
    </w:p>
    <w:p w:rsidR="00BD249C" w:rsidRDefault="00DF7125" w:rsidP="00DF7125">
      <w:pPr>
        <w:spacing w:line="480" w:lineRule="auto"/>
      </w:pPr>
      <w:r>
        <w:tab/>
      </w:r>
      <w:r w:rsidR="00517103">
        <w:t xml:space="preserve">The Great Stroke Adventure was certainly an eye opening experience. </w:t>
      </w:r>
      <w:r w:rsidR="00C06DEE">
        <w:t>However,</w:t>
      </w:r>
      <w:r w:rsidR="00517103">
        <w:t xml:space="preserve"> I’m sure it was only a fraction of what it is really like to experience</w:t>
      </w:r>
      <w:r w:rsidR="00C06DEE">
        <w:t xml:space="preserve"> </w:t>
      </w:r>
      <w:r w:rsidR="00517103">
        <w:t xml:space="preserve">the after effects of a stroke. </w:t>
      </w:r>
      <w:r w:rsidR="00C06DEE">
        <w:t xml:space="preserve">Walking was difficult. </w:t>
      </w:r>
      <w:r w:rsidR="00284CCA">
        <w:t xml:space="preserve">Some of the gait deviations I demonstrated were </w:t>
      </w:r>
      <w:r w:rsidR="00C06DEE">
        <w:t xml:space="preserve">hip hiking, hip circumduction, vaulting, and </w:t>
      </w:r>
      <w:r w:rsidR="00284CCA">
        <w:t xml:space="preserve">dragging my left foot. </w:t>
      </w:r>
      <w:r>
        <w:t xml:space="preserve"> Walking up and down stairs was a little scary. I really had to think about each step I took.  While walking down the stairs, I tried to look down at my feet to see what I was doing.  This was a bad idea because all I could see was a blur. I decided to close my eyes and rely on my sense of proprioception, feeling each stair on the bottom of my foot and my hand on the handrail. After doing this I realized that many stroke patients have decreased proprioception and balance as well as visual changes. Walking up and down stairs must be extremely </w:t>
      </w:r>
      <w:r w:rsidR="0062111F">
        <w:t>challenging</w:t>
      </w:r>
      <w:r>
        <w:t xml:space="preserve"> for them. </w:t>
      </w:r>
      <w:r w:rsidR="00BD249C">
        <w:t xml:space="preserve">My overall </w:t>
      </w:r>
      <w:r w:rsidR="00894A99">
        <w:t xml:space="preserve">graded </w:t>
      </w:r>
      <w:r w:rsidR="00BD249C">
        <w:t xml:space="preserve">movement was very poor and as I </w:t>
      </w:r>
      <w:r w:rsidR="005A6047">
        <w:t>sat</w:t>
      </w:r>
      <w:r w:rsidR="00BD249C">
        <w:t xml:space="preserve"> down to rest </w:t>
      </w:r>
      <w:r w:rsidR="005A6047">
        <w:t xml:space="preserve">I could feel myself plop into the chair. </w:t>
      </w:r>
    </w:p>
    <w:p w:rsidR="006D4186" w:rsidRDefault="0062111F" w:rsidP="00BD249C">
      <w:pPr>
        <w:spacing w:line="480" w:lineRule="auto"/>
        <w:ind w:firstLine="720"/>
      </w:pPr>
      <w:r>
        <w:t xml:space="preserve"> I really can’t imagine the difficulties of living with hemiparesis or hemiplegia. Everyday tasks such as unbuttoning your clothes, using the bathroom, typing, driving, cooking, and cleaning are nearly impossible. I had a hard time in the bathroom and had to have Alisha button my pants for me. </w:t>
      </w:r>
      <w:r w:rsidR="002A4C99">
        <w:t xml:space="preserve">Typing with one hand was a very slow process, not to mention being unable to see the screen. </w:t>
      </w:r>
      <w:r w:rsidR="00BD249C">
        <w:t xml:space="preserve"> I believe the most difficult task for me was trying to propel myself in a wheelchair as well as opening the doors to push myself through. It was exhausting. My hamstrings felt like they were on fire. </w:t>
      </w:r>
    </w:p>
    <w:p w:rsidR="00BD249C" w:rsidRDefault="00BD249C" w:rsidP="00BD249C">
      <w:pPr>
        <w:spacing w:line="480" w:lineRule="auto"/>
        <w:ind w:firstLine="720"/>
      </w:pPr>
      <w:r>
        <w:t xml:space="preserve">I really don’t feel like I can complain much about this experience because it </w:t>
      </w:r>
      <w:r w:rsidR="00E02168">
        <w:t>was just a short amount</w:t>
      </w:r>
      <w:r>
        <w:t xml:space="preserve"> of </w:t>
      </w:r>
      <w:r w:rsidR="00E02168">
        <w:t xml:space="preserve">time </w:t>
      </w:r>
      <w:r>
        <w:t xml:space="preserve">experiencing only a few of the symptoms associated with a stroke. The </w:t>
      </w:r>
      <w:r w:rsidR="00894A99">
        <w:t>motor impairments involved can be extremely difficult to manage and the cognitive effects make this even more of a challenge.</w:t>
      </w:r>
      <w:r w:rsidR="00E02168">
        <w:t xml:space="preserve"> I hope this experience will really allow me to empathize with people who have suffered from a stroke.</w:t>
      </w:r>
      <w:r w:rsidR="005A7E42">
        <w:t xml:space="preserve"> I know this can be a devastating experience for the patient as well as their </w:t>
      </w:r>
      <w:r w:rsidR="005A6047">
        <w:t xml:space="preserve">family </w:t>
      </w:r>
      <w:r w:rsidR="005A6047">
        <w:lastRenderedPageBreak/>
        <w:t>members.</w:t>
      </w:r>
      <w:r w:rsidR="005A7E42">
        <w:t xml:space="preserve"> Proper communication and patient/client-related instruction is extremely important.</w:t>
      </w:r>
      <w:r w:rsidR="005A6047">
        <w:t xml:space="preserve"> </w:t>
      </w:r>
      <w:r w:rsidR="005A7E42">
        <w:t xml:space="preserve"> </w:t>
      </w:r>
      <w:r w:rsidR="00B76C16">
        <w:t>I think it is great how much these patients can benefit from physical therapy.</w:t>
      </w:r>
      <w:r w:rsidR="00E02168">
        <w:t xml:space="preserve"> I know when I am a PTA working with these patients, I will be able to </w:t>
      </w:r>
      <w:r w:rsidR="00DB0BB0">
        <w:t xml:space="preserve">come up with </w:t>
      </w:r>
      <w:r w:rsidR="00E02168">
        <w:t xml:space="preserve">some great treatment techniques that will help </w:t>
      </w:r>
      <w:r w:rsidR="00552F78">
        <w:t xml:space="preserve">them </w:t>
      </w:r>
      <w:bookmarkStart w:id="0" w:name="_GoBack"/>
      <w:bookmarkEnd w:id="0"/>
      <w:r w:rsidR="00E02168">
        <w:t xml:space="preserve">to be as functional and independent as they can </w:t>
      </w:r>
      <w:proofErr w:type="gramStart"/>
      <w:r w:rsidR="00E02168">
        <w:t>following</w:t>
      </w:r>
      <w:proofErr w:type="gramEnd"/>
      <w:r w:rsidR="00E02168">
        <w:t xml:space="preserve"> a stroke.</w:t>
      </w:r>
    </w:p>
    <w:p w:rsidR="006D4186" w:rsidRDefault="006D4186" w:rsidP="006D4186">
      <w:pPr>
        <w:jc w:val="center"/>
      </w:pPr>
    </w:p>
    <w:sectPr w:rsidR="006D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86"/>
    <w:rsid w:val="00284CCA"/>
    <w:rsid w:val="002A4C99"/>
    <w:rsid w:val="003F3717"/>
    <w:rsid w:val="00517103"/>
    <w:rsid w:val="00552F78"/>
    <w:rsid w:val="005A6047"/>
    <w:rsid w:val="005A7E42"/>
    <w:rsid w:val="0062111F"/>
    <w:rsid w:val="006A1834"/>
    <w:rsid w:val="006D4186"/>
    <w:rsid w:val="00894A99"/>
    <w:rsid w:val="00B76C16"/>
    <w:rsid w:val="00BD249C"/>
    <w:rsid w:val="00C06DEE"/>
    <w:rsid w:val="00CA680A"/>
    <w:rsid w:val="00CB45A6"/>
    <w:rsid w:val="00D470A7"/>
    <w:rsid w:val="00DB0BB0"/>
    <w:rsid w:val="00DF7125"/>
    <w:rsid w:val="00E02168"/>
    <w:rsid w:val="00F67707"/>
    <w:rsid w:val="00F958ED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9</cp:revision>
  <cp:lastPrinted>2012-07-17T00:12:00Z</cp:lastPrinted>
  <dcterms:created xsi:type="dcterms:W3CDTF">2012-07-16T22:16:00Z</dcterms:created>
  <dcterms:modified xsi:type="dcterms:W3CDTF">2012-07-17T00:38:00Z</dcterms:modified>
</cp:coreProperties>
</file>